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8BAA" w14:textId="3DBC7A09" w:rsidR="0055667A" w:rsidRPr="00F83FA5" w:rsidRDefault="00F83FA5" w:rsidP="00F83FA5">
      <w:pPr>
        <w:jc w:val="center"/>
        <w:rPr>
          <w:b/>
          <w:bCs/>
          <w:color w:val="00B050"/>
          <w:sz w:val="40"/>
          <w:szCs w:val="40"/>
        </w:rPr>
      </w:pPr>
      <w:r w:rsidRPr="00F83FA5">
        <w:rPr>
          <w:b/>
          <w:bCs/>
          <w:color w:val="00B050"/>
          <w:sz w:val="40"/>
          <w:szCs w:val="40"/>
        </w:rPr>
        <w:t xml:space="preserve">Opdracht </w:t>
      </w:r>
      <w:r w:rsidR="00655D67">
        <w:rPr>
          <w:b/>
          <w:bCs/>
          <w:color w:val="00B050"/>
          <w:sz w:val="40"/>
          <w:szCs w:val="40"/>
        </w:rPr>
        <w:t>2</w:t>
      </w:r>
      <w:r w:rsidRPr="00F83FA5">
        <w:rPr>
          <w:b/>
          <w:bCs/>
          <w:color w:val="00B050"/>
          <w:sz w:val="40"/>
          <w:szCs w:val="40"/>
        </w:rPr>
        <w:t xml:space="preserve">: </w:t>
      </w:r>
      <w:r w:rsidR="00655D67">
        <w:rPr>
          <w:b/>
          <w:bCs/>
          <w:color w:val="00B050"/>
          <w:sz w:val="40"/>
          <w:szCs w:val="40"/>
        </w:rPr>
        <w:t>Interviews over jezelf</w:t>
      </w:r>
    </w:p>
    <w:p w14:paraId="19E88291" w14:textId="02A27D8B" w:rsidR="00F83FA5" w:rsidRDefault="00F83FA5">
      <w:pPr>
        <w:rPr>
          <w:b/>
          <w:bCs/>
          <w:color w:val="00B050"/>
        </w:rPr>
      </w:pPr>
    </w:p>
    <w:p w14:paraId="7ED781D2" w14:textId="5EA500AA" w:rsidR="00655D67" w:rsidRPr="00795268" w:rsidRDefault="00655D67">
      <w:pPr>
        <w:rPr>
          <w:b/>
          <w:bCs/>
          <w:sz w:val="24"/>
          <w:szCs w:val="24"/>
        </w:rPr>
      </w:pPr>
      <w:r w:rsidRPr="00795268">
        <w:rPr>
          <w:b/>
          <w:bCs/>
          <w:sz w:val="24"/>
          <w:szCs w:val="24"/>
        </w:rPr>
        <w:t>Zoals we in de les hebben gezien heb je een beeld van wie je bent en zeker ook van wie je graag wilt zijn voor je omgeving. In deze opdracht ga je uitvinden wat het beeld is dat jouw omgeving van jou heeft. Spannend om te doen, maar ook leerzaam en leuk!</w:t>
      </w:r>
    </w:p>
    <w:p w14:paraId="373E0DC0" w14:textId="73A34E66" w:rsidR="00795268" w:rsidRPr="00795268" w:rsidRDefault="00655D67">
      <w:pPr>
        <w:rPr>
          <w:b/>
          <w:bCs/>
          <w:sz w:val="24"/>
          <w:szCs w:val="24"/>
        </w:rPr>
      </w:pPr>
      <w:r w:rsidRPr="00795268">
        <w:rPr>
          <w:b/>
          <w:bCs/>
          <w:sz w:val="24"/>
          <w:szCs w:val="24"/>
        </w:rPr>
        <w:t xml:space="preserve">Bedenk minimaal 10 vragen die je aan een familielid of vriend (in) zou willen stellen over jezelf. </w:t>
      </w:r>
      <w:r w:rsidR="00795268" w:rsidRPr="00795268">
        <w:rPr>
          <w:b/>
          <w:bCs/>
          <w:sz w:val="24"/>
          <w:szCs w:val="24"/>
        </w:rPr>
        <w:br/>
        <w:t>Maak afspraken met 2 mensen in je omgeving bij wie je dit interview gaat afnemen..</w:t>
      </w:r>
      <w:r w:rsidR="00795268" w:rsidRPr="00795268">
        <w:rPr>
          <w:b/>
          <w:bCs/>
          <w:sz w:val="24"/>
          <w:szCs w:val="24"/>
        </w:rPr>
        <w:br/>
        <w:t>Maak een verslag van het interview.</w:t>
      </w:r>
    </w:p>
    <w:tbl>
      <w:tblPr>
        <w:tblStyle w:val="Tabelraster"/>
        <w:tblW w:w="0" w:type="auto"/>
        <w:tblLook w:val="04A0" w:firstRow="1" w:lastRow="0" w:firstColumn="1" w:lastColumn="0" w:noHBand="0" w:noVBand="1"/>
      </w:tblPr>
      <w:tblGrid>
        <w:gridCol w:w="9062"/>
      </w:tblGrid>
      <w:tr w:rsidR="00795268" w14:paraId="4A8C26B1" w14:textId="77777777" w:rsidTr="00795268">
        <w:tc>
          <w:tcPr>
            <w:tcW w:w="9062" w:type="dxa"/>
          </w:tcPr>
          <w:p w14:paraId="78C12A17" w14:textId="77777777" w:rsidR="00795268" w:rsidRDefault="00795268" w:rsidP="00795268">
            <w:pPr>
              <w:ind w:left="708" w:hanging="708"/>
              <w:rPr>
                <w:b/>
                <w:bCs/>
              </w:rPr>
            </w:pPr>
          </w:p>
          <w:p w14:paraId="20A2BB7F" w14:textId="7CE052CB" w:rsidR="00795268" w:rsidRDefault="00795268" w:rsidP="00795268">
            <w:pPr>
              <w:ind w:left="708" w:hanging="708"/>
              <w:jc w:val="center"/>
              <w:rPr>
                <w:b/>
                <w:bCs/>
              </w:rPr>
            </w:pPr>
            <w:r>
              <w:rPr>
                <w:b/>
                <w:bCs/>
                <w:noProof/>
              </w:rPr>
              <w:drawing>
                <wp:inline distT="0" distB="0" distL="0" distR="0" wp14:anchorId="44D52085" wp14:editId="3F4D6203">
                  <wp:extent cx="2171700" cy="21082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108200"/>
                          </a:xfrm>
                          <a:prstGeom prst="rect">
                            <a:avLst/>
                          </a:prstGeom>
                          <a:noFill/>
                          <a:ln>
                            <a:noFill/>
                          </a:ln>
                        </pic:spPr>
                      </pic:pic>
                    </a:graphicData>
                  </a:graphic>
                </wp:inline>
              </w:drawing>
            </w:r>
          </w:p>
          <w:p w14:paraId="73E23EF9" w14:textId="77777777" w:rsidR="00795268" w:rsidRDefault="00795268" w:rsidP="00795268">
            <w:pPr>
              <w:ind w:left="708" w:hanging="708"/>
              <w:rPr>
                <w:b/>
                <w:bCs/>
              </w:rPr>
            </w:pPr>
          </w:p>
          <w:p w14:paraId="1B8306E9" w14:textId="16B5E2D0" w:rsidR="00795268" w:rsidRPr="00795268" w:rsidRDefault="00795268" w:rsidP="00795268">
            <w:pPr>
              <w:ind w:left="708" w:hanging="708"/>
              <w:rPr>
                <w:sz w:val="24"/>
                <w:szCs w:val="24"/>
              </w:rPr>
            </w:pPr>
            <w:r w:rsidRPr="00795268">
              <w:rPr>
                <w:sz w:val="24"/>
                <w:szCs w:val="24"/>
              </w:rPr>
              <w:t xml:space="preserve">Tip 1: </w:t>
            </w:r>
            <w:r w:rsidRPr="00795268">
              <w:rPr>
                <w:sz w:val="24"/>
                <w:szCs w:val="24"/>
              </w:rPr>
              <w:tab/>
              <w:t>Pak je</w:t>
            </w:r>
            <w:r w:rsidRPr="00795268">
              <w:rPr>
                <w:b/>
                <w:bCs/>
                <w:sz w:val="24"/>
                <w:szCs w:val="24"/>
              </w:rPr>
              <w:t xml:space="preserve"> levenslijn</w:t>
            </w:r>
            <w:r w:rsidRPr="00795268">
              <w:rPr>
                <w:sz w:val="24"/>
                <w:szCs w:val="24"/>
              </w:rPr>
              <w:t xml:space="preserve"> erbij. Denk aan vragen over de verschillende fasen in je leven en de verschillende gebieden van je leven. Stel vragen over het beeld dat de ander van je heeft en je karakter…</w:t>
            </w:r>
          </w:p>
          <w:p w14:paraId="5ACAF13F" w14:textId="77777777" w:rsidR="00795268" w:rsidRPr="00795268" w:rsidRDefault="00795268" w:rsidP="00795268">
            <w:pPr>
              <w:ind w:left="708" w:hanging="708"/>
              <w:rPr>
                <w:sz w:val="24"/>
                <w:szCs w:val="24"/>
              </w:rPr>
            </w:pPr>
          </w:p>
          <w:p w14:paraId="0CACEC0B" w14:textId="77777777" w:rsidR="00795268" w:rsidRPr="00795268" w:rsidRDefault="00795268" w:rsidP="00795268">
            <w:pPr>
              <w:ind w:left="708" w:hanging="708"/>
              <w:rPr>
                <w:sz w:val="24"/>
                <w:szCs w:val="24"/>
              </w:rPr>
            </w:pPr>
            <w:r w:rsidRPr="00795268">
              <w:rPr>
                <w:sz w:val="24"/>
                <w:szCs w:val="24"/>
              </w:rPr>
              <w:t>Tip 2:</w:t>
            </w:r>
            <w:r w:rsidRPr="00795268">
              <w:rPr>
                <w:sz w:val="24"/>
                <w:szCs w:val="24"/>
              </w:rPr>
              <w:tab/>
              <w:t xml:space="preserve">Maak </w:t>
            </w:r>
            <w:r w:rsidRPr="00795268">
              <w:rPr>
                <w:b/>
                <w:bCs/>
                <w:sz w:val="24"/>
                <w:szCs w:val="24"/>
              </w:rPr>
              <w:t>open vragen</w:t>
            </w:r>
            <w:r w:rsidRPr="00795268">
              <w:rPr>
                <w:sz w:val="24"/>
                <w:szCs w:val="24"/>
              </w:rPr>
              <w:t>. Dit betekent dat je vragen stelt waarop de ander met een verhaaltje kan antwoorden. Dus niet:</w:t>
            </w:r>
          </w:p>
          <w:p w14:paraId="60E81BD7" w14:textId="77777777" w:rsidR="00795268" w:rsidRPr="00795268" w:rsidRDefault="00795268" w:rsidP="00795268">
            <w:pPr>
              <w:ind w:left="708" w:hanging="708"/>
              <w:rPr>
                <w:color w:val="FF0000"/>
                <w:sz w:val="24"/>
                <w:szCs w:val="24"/>
              </w:rPr>
            </w:pPr>
            <w:r w:rsidRPr="00795268">
              <w:rPr>
                <w:sz w:val="24"/>
                <w:szCs w:val="24"/>
              </w:rPr>
              <w:tab/>
            </w:r>
            <w:r w:rsidRPr="00795268">
              <w:rPr>
                <w:color w:val="FF0000"/>
                <w:sz w:val="24"/>
                <w:szCs w:val="24"/>
              </w:rPr>
              <w:t>X Was ik een lief kind?</w:t>
            </w:r>
          </w:p>
          <w:p w14:paraId="4380E9A3" w14:textId="77777777" w:rsidR="00795268" w:rsidRPr="00795268" w:rsidRDefault="00795268" w:rsidP="00795268">
            <w:pPr>
              <w:ind w:left="708" w:hanging="708"/>
              <w:rPr>
                <w:color w:val="FF0000"/>
                <w:sz w:val="24"/>
                <w:szCs w:val="24"/>
              </w:rPr>
            </w:pPr>
            <w:r w:rsidRPr="00795268">
              <w:rPr>
                <w:color w:val="FF0000"/>
                <w:sz w:val="24"/>
                <w:szCs w:val="24"/>
              </w:rPr>
              <w:tab/>
              <w:t>X Hoe oud was ik toen ik ging lopen?</w:t>
            </w:r>
          </w:p>
          <w:p w14:paraId="438FE696" w14:textId="77777777" w:rsidR="00795268" w:rsidRPr="00795268" w:rsidRDefault="00795268" w:rsidP="00795268">
            <w:pPr>
              <w:ind w:left="708" w:hanging="708"/>
              <w:rPr>
                <w:color w:val="FF0000"/>
                <w:sz w:val="24"/>
                <w:szCs w:val="24"/>
              </w:rPr>
            </w:pPr>
            <w:r w:rsidRPr="00795268">
              <w:rPr>
                <w:color w:val="FF0000"/>
                <w:sz w:val="24"/>
                <w:szCs w:val="24"/>
              </w:rPr>
              <w:tab/>
              <w:t>X Vind je mij ook mooi om te zien?</w:t>
            </w:r>
          </w:p>
          <w:p w14:paraId="028DD034" w14:textId="77777777" w:rsidR="00795268" w:rsidRPr="00795268" w:rsidRDefault="00795268" w:rsidP="00795268">
            <w:pPr>
              <w:ind w:left="708" w:hanging="708"/>
              <w:rPr>
                <w:sz w:val="24"/>
                <w:szCs w:val="24"/>
              </w:rPr>
            </w:pPr>
            <w:r w:rsidRPr="00795268">
              <w:rPr>
                <w:color w:val="FF0000"/>
                <w:sz w:val="24"/>
                <w:szCs w:val="24"/>
              </w:rPr>
              <w:tab/>
            </w:r>
            <w:r w:rsidRPr="00795268">
              <w:rPr>
                <w:sz w:val="24"/>
                <w:szCs w:val="24"/>
              </w:rPr>
              <w:t>Maar wel bijvoorbeeld:</w:t>
            </w:r>
          </w:p>
          <w:p w14:paraId="157907DA" w14:textId="3695D3C1" w:rsidR="00795268" w:rsidRPr="00795268" w:rsidRDefault="00795268" w:rsidP="00795268">
            <w:pPr>
              <w:ind w:left="708" w:hanging="708"/>
              <w:rPr>
                <w:color w:val="00B050"/>
                <w:sz w:val="24"/>
                <w:szCs w:val="24"/>
              </w:rPr>
            </w:pPr>
            <w:r w:rsidRPr="00795268">
              <w:rPr>
                <w:sz w:val="24"/>
                <w:szCs w:val="24"/>
              </w:rPr>
              <w:tab/>
            </w:r>
            <w:r w:rsidRPr="00795268">
              <w:rPr>
                <w:color w:val="00B050"/>
                <w:sz w:val="24"/>
                <w:szCs w:val="24"/>
              </w:rPr>
              <w:t>Hoe zou je mij zoals ik nu ben beschrijven aan een vriend(in) van je?</w:t>
            </w:r>
          </w:p>
          <w:p w14:paraId="2CE97319" w14:textId="77777777" w:rsidR="00795268" w:rsidRPr="00795268" w:rsidRDefault="00795268" w:rsidP="00795268">
            <w:pPr>
              <w:ind w:left="708" w:hanging="708"/>
              <w:rPr>
                <w:color w:val="00B050"/>
                <w:sz w:val="24"/>
                <w:szCs w:val="24"/>
              </w:rPr>
            </w:pPr>
          </w:p>
          <w:p w14:paraId="5F2EE913" w14:textId="46620EB1" w:rsidR="00795268" w:rsidRDefault="00795268" w:rsidP="00795268">
            <w:pPr>
              <w:ind w:left="708" w:hanging="708"/>
              <w:rPr>
                <w:sz w:val="24"/>
                <w:szCs w:val="24"/>
              </w:rPr>
            </w:pPr>
            <w:r w:rsidRPr="00795268">
              <w:rPr>
                <w:sz w:val="24"/>
                <w:szCs w:val="24"/>
              </w:rPr>
              <w:t>Tip 3:</w:t>
            </w:r>
            <w:r w:rsidRPr="00795268">
              <w:rPr>
                <w:sz w:val="24"/>
                <w:szCs w:val="24"/>
              </w:rPr>
              <w:tab/>
            </w:r>
            <w:r w:rsidRPr="00795268">
              <w:rPr>
                <w:sz w:val="24"/>
                <w:szCs w:val="24"/>
              </w:rPr>
              <w:t xml:space="preserve">Bedenk als je het interview gaat houden alvast vragen om </w:t>
            </w:r>
            <w:r w:rsidRPr="00795268">
              <w:rPr>
                <w:b/>
                <w:bCs/>
                <w:sz w:val="24"/>
                <w:szCs w:val="24"/>
              </w:rPr>
              <w:t>door te vragen</w:t>
            </w:r>
            <w:r>
              <w:rPr>
                <w:b/>
                <w:bCs/>
                <w:sz w:val="24"/>
                <w:szCs w:val="24"/>
              </w:rPr>
              <w:t xml:space="preserve">. </w:t>
            </w:r>
            <w:r>
              <w:rPr>
                <w:sz w:val="24"/>
                <w:szCs w:val="24"/>
              </w:rPr>
              <w:t>Doorvragen is dat je ingaat op het antwoord dat je krijgt, door er een nieuwe vraag over te stellen.</w:t>
            </w:r>
          </w:p>
          <w:p w14:paraId="3ADA673B" w14:textId="67B70E7C" w:rsidR="00795268" w:rsidRDefault="00795268" w:rsidP="00795268">
            <w:pPr>
              <w:ind w:left="708" w:hanging="708"/>
              <w:rPr>
                <w:sz w:val="24"/>
                <w:szCs w:val="24"/>
              </w:rPr>
            </w:pPr>
          </w:p>
          <w:p w14:paraId="74B392E5" w14:textId="65A104E9" w:rsidR="00795268" w:rsidRDefault="00795268" w:rsidP="00795268">
            <w:pPr>
              <w:ind w:left="708" w:hanging="708"/>
              <w:rPr>
                <w:sz w:val="24"/>
                <w:szCs w:val="24"/>
              </w:rPr>
            </w:pPr>
            <w:r>
              <w:rPr>
                <w:sz w:val="24"/>
                <w:szCs w:val="24"/>
              </w:rPr>
              <w:t xml:space="preserve">             Bijvoorbeeld: Hoe zou je mijn karakter willen beschrijven?</w:t>
            </w:r>
          </w:p>
          <w:p w14:paraId="6D465135" w14:textId="1A7091A0" w:rsidR="00795268" w:rsidRDefault="00795268" w:rsidP="00795268">
            <w:pPr>
              <w:ind w:left="708" w:hanging="708"/>
              <w:rPr>
                <w:sz w:val="24"/>
                <w:szCs w:val="24"/>
              </w:rPr>
            </w:pPr>
            <w:r>
              <w:rPr>
                <w:sz w:val="24"/>
                <w:szCs w:val="24"/>
              </w:rPr>
              <w:t xml:space="preserve">                                      Antwoord: lief, zorgzaam en ook druk</w:t>
            </w:r>
          </w:p>
          <w:p w14:paraId="6B8F6D68" w14:textId="60F4015B" w:rsidR="00795268" w:rsidRDefault="00795268" w:rsidP="00795268">
            <w:pPr>
              <w:ind w:left="708" w:hanging="708"/>
              <w:rPr>
                <w:sz w:val="24"/>
                <w:szCs w:val="24"/>
              </w:rPr>
            </w:pPr>
            <w:r>
              <w:rPr>
                <w:sz w:val="24"/>
                <w:szCs w:val="24"/>
              </w:rPr>
              <w:t xml:space="preserve">                                      Doorvragen: goh, druk?  Kan je een voorbeeld geven?</w:t>
            </w:r>
          </w:p>
          <w:p w14:paraId="23F3BDBE" w14:textId="58C2ED8D" w:rsidR="00795268" w:rsidRDefault="00795268" w:rsidP="00795268">
            <w:pPr>
              <w:ind w:left="708" w:hanging="708"/>
              <w:rPr>
                <w:sz w:val="24"/>
                <w:szCs w:val="24"/>
              </w:rPr>
            </w:pPr>
          </w:p>
          <w:p w14:paraId="492017A8" w14:textId="77777777" w:rsidR="00795268" w:rsidRPr="00795268" w:rsidRDefault="00795268" w:rsidP="00795268">
            <w:pPr>
              <w:ind w:left="708" w:hanging="708"/>
              <w:rPr>
                <w:sz w:val="24"/>
                <w:szCs w:val="24"/>
              </w:rPr>
            </w:pPr>
          </w:p>
          <w:p w14:paraId="203FCC45" w14:textId="77777777" w:rsidR="00795268" w:rsidRDefault="00795268">
            <w:pPr>
              <w:rPr>
                <w:b/>
                <w:bCs/>
              </w:rPr>
            </w:pPr>
          </w:p>
        </w:tc>
      </w:tr>
    </w:tbl>
    <w:p w14:paraId="5B03A267" w14:textId="77777777" w:rsidR="00795268" w:rsidRDefault="00795268">
      <w:pPr>
        <w:rPr>
          <w:b/>
          <w:bCs/>
        </w:rPr>
      </w:pPr>
    </w:p>
    <w:p w14:paraId="7DB533E8" w14:textId="77777777" w:rsidR="00795268" w:rsidRPr="00795268" w:rsidRDefault="00795268">
      <w:pPr>
        <w:ind w:left="708" w:hanging="708"/>
        <w:rPr>
          <w:b/>
          <w:bCs/>
        </w:rPr>
      </w:pPr>
    </w:p>
    <w:sectPr w:rsidR="00795268" w:rsidRPr="0079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2310A"/>
    <w:multiLevelType w:val="hybridMultilevel"/>
    <w:tmpl w:val="2AFC73B6"/>
    <w:lvl w:ilvl="0" w:tplc="3BDCB4A8">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A5"/>
    <w:rsid w:val="0055667A"/>
    <w:rsid w:val="00655D67"/>
    <w:rsid w:val="00795268"/>
    <w:rsid w:val="00F83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030C"/>
  <w15:chartTrackingRefBased/>
  <w15:docId w15:val="{798F1A16-79BF-43BF-B457-8E5AC0E2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3FA5"/>
    <w:pPr>
      <w:ind w:left="720"/>
      <w:contextualSpacing/>
    </w:pPr>
  </w:style>
  <w:style w:type="table" w:styleId="Tabelraster">
    <w:name w:val="Table Grid"/>
    <w:basedOn w:val="Standaardtabel"/>
    <w:uiPriority w:val="39"/>
    <w:rsid w:val="0079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2021-07-08T08:23:00Z</dcterms:created>
  <dcterms:modified xsi:type="dcterms:W3CDTF">2021-07-08T08:23:00Z</dcterms:modified>
</cp:coreProperties>
</file>